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B" w:rsidRDefault="006868FB" w:rsidP="006868FB">
      <w:pPr>
        <w:pStyle w:val="Heading3"/>
      </w:pPr>
      <w:bookmarkStart w:id="0" w:name="_Toc339870680"/>
      <w:r>
        <w:t>Newsletter Editor</w:t>
      </w:r>
      <w:bookmarkEnd w:id="0"/>
    </w:p>
    <w:p w:rsidR="006868FB" w:rsidRDefault="006868FB" w:rsidP="006868FB">
      <w:pPr>
        <w:jc w:val="center"/>
      </w:pPr>
      <w:r w:rsidRPr="0014176A">
        <w:t>This position is a</w:t>
      </w:r>
      <w:r>
        <w:t xml:space="preserve">n elected </w:t>
      </w:r>
      <w:r w:rsidRPr="0014176A">
        <w:t xml:space="preserve">position </w:t>
      </w:r>
      <w:r>
        <w:t xml:space="preserve">to the </w:t>
      </w:r>
      <w:r w:rsidRPr="0014176A">
        <w:t>TQG, Inc. Board.</w:t>
      </w:r>
    </w:p>
    <w:p w:rsidR="006868FB" w:rsidRPr="0014176A" w:rsidRDefault="006868FB" w:rsidP="006868FB">
      <w:pPr>
        <w:jc w:val="center"/>
      </w:pPr>
      <w:r>
        <w:t xml:space="preserve">It is a voting position.  </w:t>
      </w:r>
    </w:p>
    <w:p w:rsidR="006868FB" w:rsidRDefault="006868FB" w:rsidP="006868FB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C6530E">
        <w:rPr>
          <w:b/>
          <w:sz w:val="22"/>
          <w:szCs w:val="22"/>
          <w:u w:val="single"/>
        </w:rPr>
        <w:t>DESCRIPTION:</w:t>
      </w:r>
      <w:r>
        <w:rPr>
          <w:sz w:val="22"/>
          <w:szCs w:val="22"/>
        </w:rPr>
        <w:t xml:space="preserve">  </w:t>
      </w: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Newsletter Editor publishes and distributes the newsletter for the Tidewater Quilters’ Guild, Inc.  This position is a voting position as elected Officer of the Tidewater Quilters’ Guild Executive Board.  </w:t>
      </w:r>
    </w:p>
    <w:p w:rsidR="006868FB" w:rsidRDefault="006868FB" w:rsidP="006868F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6868FB" w:rsidRPr="00C6530E" w:rsidRDefault="006868FB" w:rsidP="006868FB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C6530E">
        <w:rPr>
          <w:b/>
          <w:sz w:val="22"/>
          <w:szCs w:val="22"/>
          <w:u w:val="single"/>
        </w:rPr>
        <w:t>DUTIES:</w:t>
      </w: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The Newsletter Editor has a familiarity with the TQG’s Constitution, By-Laws, Policies and Procedures, and this job description.</w:t>
      </w: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Attends all TQG’s Executive Board Meetings.</w:t>
      </w:r>
      <w:proofErr w:type="gramEnd"/>
      <w:r>
        <w:rPr>
          <w:sz w:val="22"/>
          <w:szCs w:val="22"/>
        </w:rPr>
        <w:t xml:space="preserve">  If attendance is not possible, the Newsletter Editor notifies the Executive Board President prior to the meeting and provides a knowledgeable substitute or a written report of the prior month’s activities.</w:t>
      </w: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Provides recommendations to the new President and Executive Board for the proposed fiscal year Budget for the newsletter expenses.</w:t>
      </w:r>
      <w:proofErr w:type="gramEnd"/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Maintains a budget for the newsletter.</w:t>
      </w:r>
      <w:proofErr w:type="gramEnd"/>
    </w:p>
    <w:p w:rsidR="006868FB" w:rsidRDefault="006868FB" w:rsidP="006868F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868FB" w:rsidRDefault="006868FB" w:rsidP="006868FB">
      <w:pPr>
        <w:pStyle w:val="NormalWeb"/>
        <w:spacing w:before="0" w:beforeAutospacing="0" w:after="0" w:afterAutospacing="0"/>
        <w:rPr>
          <w:bCs/>
          <w:spacing w:val="-4"/>
          <w:w w:val="105"/>
        </w:rPr>
      </w:pPr>
      <w:proofErr w:type="gramStart"/>
      <w:r>
        <w:rPr>
          <w:bCs/>
          <w:spacing w:val="-4"/>
          <w:w w:val="105"/>
        </w:rPr>
        <w:t>Responsible for gathering the articles that are to be printed.</w:t>
      </w:r>
      <w:proofErr w:type="gramEnd"/>
      <w:r>
        <w:rPr>
          <w:bCs/>
          <w:spacing w:val="-4"/>
          <w:w w:val="105"/>
        </w:rPr>
        <w:tab/>
      </w:r>
      <w:r w:rsidRPr="008F088A">
        <w:rPr>
          <w:bCs/>
          <w:spacing w:val="-4"/>
          <w:w w:val="105"/>
        </w:rPr>
        <w:t>No anonymous, religious</w:t>
      </w:r>
      <w:r>
        <w:rPr>
          <w:bCs/>
          <w:spacing w:val="-4"/>
          <w:w w:val="105"/>
        </w:rPr>
        <w:t>,</w:t>
      </w:r>
      <w:r w:rsidRPr="008F088A">
        <w:rPr>
          <w:bCs/>
          <w:spacing w:val="-4"/>
          <w:w w:val="105"/>
        </w:rPr>
        <w:t xml:space="preserve"> or political statements</w:t>
      </w:r>
      <w:r>
        <w:rPr>
          <w:bCs/>
          <w:spacing w:val="-4"/>
          <w:w w:val="105"/>
        </w:rPr>
        <w:t xml:space="preserve"> will appear in the newsletter.</w:t>
      </w:r>
    </w:p>
    <w:p w:rsidR="006868FB" w:rsidRDefault="006868FB" w:rsidP="006868FB">
      <w:pPr>
        <w:pStyle w:val="ListParagraph"/>
        <w:tabs>
          <w:tab w:val="left" w:pos="720"/>
        </w:tabs>
        <w:ind w:left="0" w:firstLine="0"/>
        <w:jc w:val="both"/>
        <w:rPr>
          <w:rFonts w:ascii="Times New Roman" w:hAnsi="Times New Roman" w:cs="Times New Roman"/>
          <w:bCs/>
          <w:w w:val="105"/>
        </w:rPr>
      </w:pPr>
      <w:proofErr w:type="gramStart"/>
      <w:r>
        <w:rPr>
          <w:rFonts w:ascii="Times New Roman" w:hAnsi="Times New Roman" w:cs="Times New Roman"/>
          <w:bCs/>
          <w:w w:val="105"/>
        </w:rPr>
        <w:t>Responsible for securing quilt-related advertising for the newsletter.</w:t>
      </w:r>
      <w:proofErr w:type="gramEnd"/>
    </w:p>
    <w:p w:rsidR="006868FB" w:rsidRDefault="006868FB" w:rsidP="006868FB">
      <w:pPr>
        <w:pStyle w:val="NormalWeb"/>
        <w:spacing w:before="0" w:beforeAutospacing="0" w:after="0" w:afterAutospacing="0"/>
        <w:rPr>
          <w:bCs/>
          <w:w w:val="105"/>
        </w:rPr>
      </w:pPr>
      <w:proofErr w:type="gramStart"/>
      <w:r>
        <w:rPr>
          <w:bCs/>
          <w:w w:val="105"/>
        </w:rPr>
        <w:t>Responsible for accurately and correctly publishing information in the newsletter.</w:t>
      </w:r>
      <w:proofErr w:type="gramEnd"/>
    </w:p>
    <w:p w:rsidR="006868FB" w:rsidRDefault="006868FB" w:rsidP="006868FB">
      <w:pPr>
        <w:pStyle w:val="NormalWeb"/>
        <w:spacing w:before="0" w:beforeAutospacing="0" w:after="0" w:afterAutospacing="0"/>
        <w:rPr>
          <w:bCs/>
          <w:spacing w:val="-4"/>
          <w:w w:val="105"/>
        </w:rPr>
      </w:pPr>
      <w:proofErr w:type="gramStart"/>
      <w:r>
        <w:rPr>
          <w:bCs/>
          <w:spacing w:val="-4"/>
          <w:w w:val="105"/>
        </w:rPr>
        <w:t>Responsible for the editing of the newsletter.</w:t>
      </w:r>
      <w:proofErr w:type="gramEnd"/>
    </w:p>
    <w:p w:rsidR="006868FB" w:rsidRDefault="006868FB" w:rsidP="006868FB">
      <w:pPr>
        <w:pStyle w:val="NormalWeb"/>
        <w:spacing w:before="0" w:beforeAutospacing="0" w:after="0" w:afterAutospacing="0"/>
        <w:rPr>
          <w:bCs/>
          <w:w w:val="105"/>
        </w:rPr>
      </w:pPr>
      <w:r>
        <w:rPr>
          <w:bCs/>
          <w:w w:val="105"/>
        </w:rPr>
        <w:t>Offers to publish quilt class schedules to teachers and shops at no charge biannually.</w:t>
      </w:r>
    </w:p>
    <w:p w:rsidR="006868FB" w:rsidRDefault="006868FB" w:rsidP="006868FB">
      <w:pPr>
        <w:pStyle w:val="NormalWeb"/>
        <w:spacing w:before="0" w:beforeAutospacing="0" w:after="0" w:afterAutospacing="0"/>
      </w:pPr>
      <w:proofErr w:type="gramStart"/>
      <w:r>
        <w:t>Lays out each month’s newsletter using desktop publishing software.</w:t>
      </w:r>
      <w:proofErr w:type="gramEnd"/>
    </w:p>
    <w:p w:rsidR="006868FB" w:rsidRDefault="006868FB" w:rsidP="006868FB">
      <w:pPr>
        <w:pStyle w:val="NormalWeb"/>
        <w:spacing w:before="0" w:beforeAutospacing="0" w:after="0" w:afterAutospacing="0"/>
      </w:pPr>
      <w:r>
        <w:t xml:space="preserve">Delivers the finished work to the printer and emails the text to the </w:t>
      </w:r>
      <w:proofErr w:type="spellStart"/>
      <w:r>
        <w:t>Webmistress</w:t>
      </w:r>
      <w:proofErr w:type="spellEnd"/>
      <w:r>
        <w:t xml:space="preserve"> and the board member responsible for mass emails. This is done monthly.</w:t>
      </w:r>
      <w:r>
        <w:br/>
        <w:t>Continually looks to improve the guild’s newsletter.</w:t>
      </w:r>
    </w:p>
    <w:p w:rsidR="006868FB" w:rsidRDefault="006868FB" w:rsidP="006868FB">
      <w:pPr>
        <w:pStyle w:val="NormalWeb"/>
        <w:spacing w:before="0" w:beforeAutospacing="0" w:after="0" w:afterAutospacing="0"/>
        <w:rPr>
          <w:bCs/>
          <w:w w:val="105"/>
        </w:rPr>
      </w:pPr>
      <w:r>
        <w:rPr>
          <w:bCs/>
          <w:w w:val="105"/>
        </w:rPr>
        <w:t>The newsletter editor will publish the following:</w:t>
      </w:r>
    </w:p>
    <w:p w:rsidR="006868FB" w:rsidRPr="008F088A" w:rsidRDefault="006868FB" w:rsidP="006868FB">
      <w:pPr>
        <w:pStyle w:val="NormalWeb"/>
        <w:spacing w:before="0" w:beforeAutospacing="0" w:after="0" w:afterAutospacing="0"/>
        <w:rPr>
          <w:spacing w:val="-6"/>
          <w:w w:val="110"/>
        </w:rPr>
      </w:pPr>
      <w:r>
        <w:rPr>
          <w:bCs/>
          <w:w w:val="105"/>
        </w:rPr>
        <w:tab/>
        <w:t>A</w:t>
      </w:r>
      <w:r w:rsidRPr="008F088A">
        <w:rPr>
          <w:bCs/>
          <w:w w:val="105"/>
        </w:rPr>
        <w:t xml:space="preserve">nnually (Feb) - </w:t>
      </w:r>
      <w:r w:rsidRPr="008F088A">
        <w:rPr>
          <w:spacing w:val="-6"/>
          <w:w w:val="110"/>
        </w:rPr>
        <w:t>Nominating Committee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spacing w:val="-4"/>
          <w:w w:val="105"/>
        </w:rPr>
      </w:pPr>
      <w:r w:rsidRPr="008F088A">
        <w:rPr>
          <w:rFonts w:ascii="Times New Roman" w:hAnsi="Times New Roman" w:cs="Times New Roman"/>
          <w:bCs/>
          <w:spacing w:val="-4"/>
          <w:w w:val="105"/>
        </w:rPr>
        <w:t>Annually (Feb) - Spring Fling enrollment forms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w w:val="105"/>
        </w:rPr>
      </w:pPr>
      <w:r w:rsidRPr="008F088A">
        <w:rPr>
          <w:rFonts w:ascii="Times New Roman" w:hAnsi="Times New Roman" w:cs="Times New Roman"/>
          <w:bCs/>
          <w:w w:val="105"/>
        </w:rPr>
        <w:t>Annually (Apr) - Slate of Officers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spacing w:val="-1"/>
          <w:w w:val="105"/>
        </w:rPr>
      </w:pPr>
      <w:r w:rsidRPr="008F088A">
        <w:rPr>
          <w:rFonts w:ascii="Times New Roman" w:hAnsi="Times New Roman" w:cs="Times New Roman"/>
          <w:bCs/>
          <w:w w:val="105"/>
        </w:rPr>
        <w:t>Annually (Aug) - A</w:t>
      </w:r>
      <w:r w:rsidRPr="008F088A">
        <w:rPr>
          <w:rFonts w:ascii="Times New Roman" w:hAnsi="Times New Roman" w:cs="Times New Roman"/>
          <w:spacing w:val="-1"/>
          <w:w w:val="105"/>
        </w:rPr>
        <w:t>pproved budget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w w:val="105"/>
        </w:rPr>
      </w:pPr>
      <w:r w:rsidRPr="008F088A">
        <w:rPr>
          <w:rFonts w:ascii="Times New Roman" w:hAnsi="Times New Roman" w:cs="Times New Roman"/>
          <w:bCs/>
          <w:w w:val="105"/>
        </w:rPr>
        <w:t>Bi-Annually - Quilt Show Information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spacing w:val="-4"/>
          <w:w w:val="105"/>
        </w:rPr>
      </w:pPr>
      <w:r w:rsidRPr="008F088A">
        <w:rPr>
          <w:rFonts w:ascii="Times New Roman" w:hAnsi="Times New Roman" w:cs="Times New Roman"/>
          <w:bCs/>
          <w:spacing w:val="-4"/>
          <w:w w:val="105"/>
        </w:rPr>
        <w:t xml:space="preserve">Library Books/Stencils (members </w:t>
      </w:r>
      <w:r>
        <w:rPr>
          <w:rFonts w:ascii="Times New Roman" w:hAnsi="Times New Roman" w:cs="Times New Roman"/>
          <w:bCs/>
          <w:spacing w:val="-4"/>
          <w:w w:val="105"/>
        </w:rPr>
        <w:t>two</w:t>
      </w:r>
      <w:r w:rsidRPr="008F088A">
        <w:rPr>
          <w:rFonts w:ascii="Times New Roman" w:hAnsi="Times New Roman" w:cs="Times New Roman"/>
          <w:bCs/>
          <w:spacing w:val="-4"/>
          <w:w w:val="105"/>
        </w:rPr>
        <w:t xml:space="preserve"> months late)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w w:val="105"/>
        </w:rPr>
      </w:pPr>
      <w:r>
        <w:rPr>
          <w:rFonts w:ascii="Times New Roman" w:hAnsi="Times New Roman" w:cs="Times New Roman"/>
          <w:bCs/>
          <w:w w:val="105"/>
        </w:rPr>
        <w:t>Monthly - Approved Executive</w:t>
      </w:r>
      <w:r w:rsidRPr="008F088A">
        <w:rPr>
          <w:rFonts w:ascii="Times New Roman" w:hAnsi="Times New Roman" w:cs="Times New Roman"/>
          <w:bCs/>
          <w:w w:val="105"/>
        </w:rPr>
        <w:t xml:space="preserve"> Treasurer Report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spacing w:val="-4"/>
          <w:w w:val="105"/>
        </w:rPr>
      </w:pPr>
      <w:r w:rsidRPr="008F088A">
        <w:rPr>
          <w:rFonts w:ascii="Times New Roman" w:hAnsi="Times New Roman" w:cs="Times New Roman"/>
          <w:bCs/>
          <w:spacing w:val="-4"/>
          <w:w w:val="105"/>
        </w:rPr>
        <w:t>Monthly – Approved Motions Exec</w:t>
      </w:r>
      <w:r>
        <w:rPr>
          <w:rFonts w:ascii="Times New Roman" w:hAnsi="Times New Roman" w:cs="Times New Roman"/>
          <w:bCs/>
          <w:spacing w:val="-4"/>
          <w:w w:val="105"/>
        </w:rPr>
        <w:t>utive</w:t>
      </w:r>
      <w:r w:rsidRPr="008F088A">
        <w:rPr>
          <w:rFonts w:ascii="Times New Roman" w:hAnsi="Times New Roman" w:cs="Times New Roman"/>
          <w:bCs/>
          <w:spacing w:val="-4"/>
          <w:w w:val="105"/>
        </w:rPr>
        <w:t xml:space="preserve"> Board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w w:val="105"/>
        </w:rPr>
      </w:pPr>
      <w:r>
        <w:rPr>
          <w:rFonts w:ascii="Times New Roman" w:hAnsi="Times New Roman" w:cs="Times New Roman"/>
          <w:bCs/>
          <w:w w:val="105"/>
        </w:rPr>
        <w:t xml:space="preserve">Monthly – Approved Minutes </w:t>
      </w:r>
      <w:proofErr w:type="spellStart"/>
      <w:r>
        <w:rPr>
          <w:rFonts w:ascii="Times New Roman" w:hAnsi="Times New Roman" w:cs="Times New Roman"/>
          <w:bCs/>
          <w:w w:val="105"/>
        </w:rPr>
        <w:t>Exeutive</w:t>
      </w:r>
      <w:proofErr w:type="spellEnd"/>
      <w:r w:rsidRPr="008F088A">
        <w:rPr>
          <w:rFonts w:ascii="Times New Roman" w:hAnsi="Times New Roman" w:cs="Times New Roman"/>
          <w:bCs/>
          <w:w w:val="105"/>
        </w:rPr>
        <w:t xml:space="preserve"> Board</w:t>
      </w:r>
    </w:p>
    <w:p w:rsidR="006868FB" w:rsidRPr="008F088A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spacing w:val="-4"/>
          <w:w w:val="105"/>
        </w:rPr>
      </w:pPr>
      <w:r w:rsidRPr="008F088A">
        <w:rPr>
          <w:rFonts w:ascii="Times New Roman" w:hAnsi="Times New Roman" w:cs="Times New Roman"/>
          <w:bCs/>
          <w:spacing w:val="-4"/>
          <w:w w:val="105"/>
        </w:rPr>
        <w:t>Monthly - Meeting locations</w:t>
      </w:r>
    </w:p>
    <w:p w:rsidR="006868FB" w:rsidRDefault="006868FB" w:rsidP="006868FB">
      <w:pPr>
        <w:pStyle w:val="ListParagraph"/>
        <w:tabs>
          <w:tab w:val="left" w:pos="720"/>
        </w:tabs>
        <w:ind w:firstLine="0"/>
        <w:rPr>
          <w:rFonts w:ascii="Times New Roman" w:hAnsi="Times New Roman" w:cs="Times New Roman"/>
          <w:bCs/>
          <w:w w:val="105"/>
        </w:rPr>
      </w:pPr>
      <w:r w:rsidRPr="008F088A">
        <w:rPr>
          <w:rFonts w:ascii="Times New Roman" w:hAnsi="Times New Roman" w:cs="Times New Roman"/>
          <w:bCs/>
          <w:w w:val="105"/>
        </w:rPr>
        <w:t>Quarterly - Chapter Financial Reports</w:t>
      </w:r>
    </w:p>
    <w:p w:rsidR="006868FB" w:rsidRDefault="006868FB" w:rsidP="006868FB">
      <w:pPr>
        <w:pStyle w:val="NormalWeb"/>
        <w:spacing w:before="0" w:beforeAutospacing="0" w:after="0" w:afterAutospacing="0"/>
      </w:pPr>
    </w:p>
    <w:p w:rsidR="006868FB" w:rsidRDefault="006868FB" w:rsidP="006868FB">
      <w:pPr>
        <w:pStyle w:val="NormalWeb"/>
        <w:spacing w:before="0" w:beforeAutospacing="0" w:after="0" w:afterAutospacing="0"/>
        <w:rPr>
          <w:bCs/>
          <w:w w:val="105"/>
        </w:rPr>
      </w:pPr>
      <w:r>
        <w:rPr>
          <w:bCs/>
          <w:spacing w:val="-4"/>
          <w:w w:val="105"/>
        </w:rPr>
        <w:t>The d</w:t>
      </w:r>
      <w:r w:rsidRPr="008F088A">
        <w:rPr>
          <w:bCs/>
          <w:w w:val="105"/>
        </w:rPr>
        <w:t xml:space="preserve">eadline </w:t>
      </w:r>
      <w:r>
        <w:rPr>
          <w:bCs/>
          <w:w w:val="105"/>
        </w:rPr>
        <w:t xml:space="preserve">will be suggested by the newsletter editor, approved by the Executive Board, and published in the newsletter and website.  </w:t>
      </w:r>
    </w:p>
    <w:p w:rsidR="00DB1CD9" w:rsidRDefault="006868FB"/>
    <w:sectPr w:rsidR="00DB1CD9" w:rsidSect="00A7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D69"/>
    <w:multiLevelType w:val="hybridMultilevel"/>
    <w:tmpl w:val="B0E60226"/>
    <w:lvl w:ilvl="0" w:tplc="0E0ADA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FB"/>
    <w:rsid w:val="00156B9B"/>
    <w:rsid w:val="00197E51"/>
    <w:rsid w:val="001D515F"/>
    <w:rsid w:val="002C2DD3"/>
    <w:rsid w:val="002C396B"/>
    <w:rsid w:val="002F17E7"/>
    <w:rsid w:val="00476EF7"/>
    <w:rsid w:val="00586630"/>
    <w:rsid w:val="006868FB"/>
    <w:rsid w:val="007C6E41"/>
    <w:rsid w:val="009553C9"/>
    <w:rsid w:val="00A3442E"/>
    <w:rsid w:val="00A7790D"/>
    <w:rsid w:val="00F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FB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6868FB"/>
    <w:pPr>
      <w:keepNext/>
      <w:numPr>
        <w:numId w:val="1"/>
      </w:numPr>
      <w:spacing w:before="120"/>
      <w:outlineLvl w:val="2"/>
    </w:pPr>
    <w:rPr>
      <w:b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8FB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NormalWeb">
    <w:name w:val="Normal (Web)"/>
    <w:basedOn w:val="Normal"/>
    <w:uiPriority w:val="99"/>
    <w:unhideWhenUsed/>
    <w:rsid w:val="006868FB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868FB"/>
    <w:pPr>
      <w:ind w:left="720" w:firstLine="360"/>
      <w:contextualSpacing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868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2016-01-16T16:01:00Z</dcterms:created>
  <dcterms:modified xsi:type="dcterms:W3CDTF">2016-01-16T16:02:00Z</dcterms:modified>
</cp:coreProperties>
</file>